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CB9EC" w14:textId="77777777" w:rsidR="00B52F0B" w:rsidRPr="000B672E" w:rsidRDefault="00B52F0B" w:rsidP="00B52F0B">
      <w:pPr>
        <w:pStyle w:val="Header"/>
        <w:ind w:left="2687" w:firstLine="4513"/>
        <w:jc w:val="right"/>
        <w:rPr>
          <w:rFonts w:ascii="Arial" w:hAnsi="Arial" w:cs="Arial"/>
          <w:b/>
          <w:sz w:val="28"/>
          <w:szCs w:val="28"/>
          <w:u w:val="single"/>
        </w:rPr>
      </w:pPr>
      <w:r w:rsidRPr="000B672E">
        <w:rPr>
          <w:rFonts w:ascii="Arial" w:hAnsi="Arial" w:cs="Arial"/>
          <w:b/>
          <w:sz w:val="24"/>
          <w:szCs w:val="24"/>
        </w:rPr>
        <w:t>Appendix A</w:t>
      </w:r>
    </w:p>
    <w:p w14:paraId="40E562AF" w14:textId="77777777" w:rsidR="00B52F0B" w:rsidRPr="000B672E" w:rsidRDefault="00B52F0B" w:rsidP="00B52F0B">
      <w:pPr>
        <w:pStyle w:val="Header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0B672E">
        <w:rPr>
          <w:rFonts w:ascii="Arial" w:hAnsi="Arial" w:cs="Arial"/>
          <w:b/>
          <w:sz w:val="28"/>
          <w:szCs w:val="28"/>
          <w:u w:val="single"/>
        </w:rPr>
        <w:t>Costing/Schedule of rates</w:t>
      </w:r>
    </w:p>
    <w:p w14:paraId="3B07A625" w14:textId="77777777" w:rsidR="00B52F0B" w:rsidRPr="000B672E" w:rsidRDefault="00B52F0B" w:rsidP="00B52F0B">
      <w:pPr>
        <w:pStyle w:val="Header"/>
        <w:rPr>
          <w:rFonts w:ascii="Arial" w:hAnsi="Arial" w:cs="Arial"/>
        </w:rPr>
      </w:pPr>
      <w:r w:rsidRPr="000B672E">
        <w:rPr>
          <w:rFonts w:ascii="Arial" w:hAnsi="Arial" w:cs="Arial"/>
          <w:b/>
        </w:rPr>
        <w:t xml:space="preserve">Note: </w:t>
      </w:r>
      <w:r w:rsidRPr="000B672E">
        <w:rPr>
          <w:rFonts w:ascii="Arial" w:hAnsi="Arial" w:cs="Arial"/>
        </w:rPr>
        <w:t>It is compulsory to submit your quotation using the below.</w:t>
      </w:r>
    </w:p>
    <w:p w14:paraId="054AD7B6" w14:textId="7A6CB1F1" w:rsidR="00B52F0B" w:rsidRPr="00B52F0B" w:rsidRDefault="00B52F0B" w:rsidP="00B52F0B">
      <w:pPr>
        <w:rPr>
          <w:rFonts w:ascii="Arial" w:hAnsi="Arial" w:cs="Arial"/>
        </w:rPr>
      </w:pPr>
      <w:r w:rsidRPr="000B672E">
        <w:rPr>
          <w:rFonts w:ascii="Arial" w:hAnsi="Arial" w:cs="Arial"/>
        </w:rPr>
        <w:t xml:space="preserve">Itemised costing </w:t>
      </w:r>
      <w:r w:rsidRPr="000B672E">
        <w:rPr>
          <w:rFonts w:ascii="Arial" w:hAnsi="Arial" w:cs="Arial"/>
          <w:b/>
          <w:bCs/>
          <w:u w:val="single"/>
        </w:rPr>
        <w:t>MUST</w:t>
      </w:r>
      <w:r w:rsidRPr="000B672E">
        <w:rPr>
          <w:rFonts w:ascii="Arial" w:hAnsi="Arial" w:cs="Arial"/>
        </w:rPr>
        <w:t xml:space="preserve"> be submitted. You must quote each item in the matrix. </w:t>
      </w:r>
      <w:r w:rsidRPr="000B672E">
        <w:rPr>
          <w:rFonts w:ascii="Arial" w:hAnsi="Arial" w:cs="Arial"/>
          <w:b/>
          <w:bCs/>
          <w:u w:val="single"/>
        </w:rPr>
        <w:t>“No Quote” is not acceptable.</w:t>
      </w:r>
      <w:r w:rsidRPr="000B672E">
        <w:rPr>
          <w:rFonts w:ascii="Arial" w:hAnsi="Arial" w:cs="Arial"/>
        </w:rPr>
        <w:t xml:space="preserve"> Not fulfilling this stipulation will result in the disqualification of your entire submission</w:t>
      </w:r>
      <w:r>
        <w:rPr>
          <w:rFonts w:ascii="Arial" w:hAnsi="Arial" w:cs="Arial"/>
        </w:rPr>
        <w:t xml:space="preserve">. 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683"/>
        <w:gridCol w:w="2805"/>
        <w:gridCol w:w="1190"/>
        <w:gridCol w:w="1701"/>
        <w:gridCol w:w="2977"/>
      </w:tblGrid>
      <w:tr w:rsidR="00B52F0B" w:rsidRPr="00176B49" w14:paraId="6CD74010" w14:textId="77777777" w:rsidTr="00422A10">
        <w:trPr>
          <w:trHeight w:val="3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3420B01" w14:textId="1B11D41F" w:rsidR="00B52F0B" w:rsidRPr="00176B49" w:rsidRDefault="00B52F0B" w:rsidP="00923C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SG"/>
              </w:rPr>
            </w:pPr>
            <w:r w:rsidRPr="00176B4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SG"/>
              </w:rPr>
              <w:t>S/N 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7ACED72" w14:textId="77777777" w:rsidR="00B52F0B" w:rsidRPr="00176B49" w:rsidRDefault="00B52F0B" w:rsidP="00923C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SG"/>
              </w:rPr>
            </w:pPr>
            <w:r w:rsidRPr="00176B4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SG"/>
              </w:rPr>
              <w:t>Service/Unit description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01DFE38" w14:textId="4145F5C9" w:rsidR="00B52F0B" w:rsidRPr="00176B49" w:rsidRDefault="00B52F0B" w:rsidP="00923C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SG"/>
              </w:rPr>
            </w:pPr>
            <w:r w:rsidRPr="00176B4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SG"/>
              </w:rPr>
              <w:t>U</w:t>
            </w:r>
            <w:r w:rsidR="009875C7" w:rsidRPr="00176B4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SG"/>
              </w:rPr>
              <w:t xml:space="preserve">nit of Measure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E3912AA" w14:textId="77777777" w:rsidR="004510B3" w:rsidRPr="00176B49" w:rsidRDefault="00B52F0B" w:rsidP="00923C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SG"/>
              </w:rPr>
            </w:pPr>
            <w:r w:rsidRPr="00176B4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SG"/>
              </w:rPr>
              <w:t xml:space="preserve">Price </w:t>
            </w:r>
          </w:p>
          <w:p w14:paraId="19AE489E" w14:textId="43A14DF9" w:rsidR="00B52F0B" w:rsidRPr="00176B49" w:rsidRDefault="00B52F0B" w:rsidP="00923C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SG"/>
              </w:rPr>
            </w:pPr>
            <w:r w:rsidRPr="00176B4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SG"/>
              </w:rPr>
              <w:t>(in Euro</w:t>
            </w:r>
            <w:r w:rsidR="00D932B1" w:rsidRPr="00176B4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SG"/>
              </w:rPr>
              <w:t>s</w:t>
            </w:r>
            <w:r w:rsidRPr="00176B4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SG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E249790" w14:textId="77777777" w:rsidR="00B52F0B" w:rsidRPr="00176B49" w:rsidRDefault="00B52F0B" w:rsidP="00923C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SG"/>
              </w:rPr>
            </w:pPr>
            <w:r w:rsidRPr="00176B4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SG"/>
              </w:rPr>
              <w:t>Remarks</w:t>
            </w:r>
          </w:p>
        </w:tc>
      </w:tr>
      <w:tr w:rsidR="00B52F0B" w:rsidRPr="00176B49" w14:paraId="32126ABC" w14:textId="77777777" w:rsidTr="00422A10">
        <w:trPr>
          <w:trHeight w:val="3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A15F" w14:textId="4AD091FE" w:rsidR="00B52F0B" w:rsidRPr="00176B49" w:rsidRDefault="00422A10" w:rsidP="00923C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</w:pPr>
            <w:r w:rsidRPr="00176B4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  <w:t>1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8304" w14:textId="6121CF2D" w:rsidR="00B52F0B" w:rsidRPr="00176B49" w:rsidRDefault="00B23E0A" w:rsidP="00923C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</w:pPr>
            <w:r w:rsidRPr="00176B49">
              <w:rPr>
                <w:rFonts w:ascii="Arial" w:hAnsi="Arial" w:cs="Arial"/>
                <w:color w:val="000000"/>
                <w:sz w:val="24"/>
                <w:szCs w:val="24"/>
                <w:lang w:val="en-US" w:eastAsia="en-SG"/>
              </w:rPr>
              <w:t xml:space="preserve">Event </w:t>
            </w:r>
            <w:r w:rsidR="00FE3FC6" w:rsidRPr="00176B49">
              <w:rPr>
                <w:rFonts w:ascii="Arial" w:hAnsi="Arial" w:cs="Arial"/>
                <w:color w:val="000000"/>
                <w:sz w:val="24"/>
                <w:szCs w:val="24"/>
                <w:lang w:val="en-US" w:eastAsia="en-SG"/>
              </w:rPr>
              <w:t xml:space="preserve">Management </w:t>
            </w:r>
            <w:r w:rsidRPr="00176B49">
              <w:rPr>
                <w:rFonts w:ascii="Arial" w:hAnsi="Arial" w:cs="Arial"/>
                <w:color w:val="000000"/>
                <w:sz w:val="24"/>
                <w:szCs w:val="24"/>
                <w:lang w:val="en-US" w:eastAsia="en-SG"/>
              </w:rPr>
              <w:t>for the Launch Event</w:t>
            </w:r>
            <w:r w:rsidR="00FE3FC6" w:rsidRPr="00176B49">
              <w:rPr>
                <w:rFonts w:ascii="Arial" w:hAnsi="Arial" w:cs="Arial"/>
                <w:color w:val="000000"/>
                <w:sz w:val="24"/>
                <w:szCs w:val="24"/>
                <w:lang w:val="en-US" w:eastAsia="en-SG"/>
              </w:rPr>
              <w:t xml:space="preserve"> and VIP </w:t>
            </w:r>
            <w:r w:rsidR="00F26081" w:rsidRPr="00176B49">
              <w:rPr>
                <w:rFonts w:ascii="Arial" w:hAnsi="Arial" w:cs="Arial"/>
                <w:color w:val="000000"/>
                <w:sz w:val="24"/>
                <w:szCs w:val="24"/>
                <w:lang w:val="en-US" w:eastAsia="en-SG"/>
              </w:rPr>
              <w:t>Luncheon/</w:t>
            </w:r>
            <w:r w:rsidR="00FE3FC6" w:rsidRPr="00176B49">
              <w:rPr>
                <w:rFonts w:ascii="Arial" w:hAnsi="Arial" w:cs="Arial"/>
                <w:color w:val="000000"/>
                <w:sz w:val="24"/>
                <w:szCs w:val="24"/>
                <w:lang w:val="en-US" w:eastAsia="en-SG"/>
              </w:rPr>
              <w:t>Dinner (if additional to Project Management Fee or vice versa)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3118F" w14:textId="77777777" w:rsidR="00B52F0B" w:rsidRPr="00176B49" w:rsidRDefault="00B52F0B" w:rsidP="00923C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58460" w14:textId="77777777" w:rsidR="00B52F0B" w:rsidRPr="00176B49" w:rsidRDefault="00B52F0B" w:rsidP="00923C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42027" w14:textId="77777777" w:rsidR="00B52F0B" w:rsidRPr="00176B49" w:rsidRDefault="00B52F0B" w:rsidP="00923C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</w:pPr>
          </w:p>
        </w:tc>
      </w:tr>
      <w:tr w:rsidR="00B52F0B" w:rsidRPr="00176B49" w14:paraId="5904642A" w14:textId="77777777" w:rsidTr="00422A10">
        <w:trPr>
          <w:trHeight w:val="3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8FAE" w14:textId="713DDAAC" w:rsidR="00B52F0B" w:rsidRPr="00176B49" w:rsidRDefault="00422A10" w:rsidP="00923C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</w:pPr>
            <w:r w:rsidRPr="00176B4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  <w:t>2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80656" w14:textId="22CCE066" w:rsidR="00B52F0B" w:rsidRPr="00176B49" w:rsidRDefault="00B52F0B" w:rsidP="00923C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 w:eastAsia="en-SG"/>
              </w:rPr>
            </w:pPr>
            <w:r w:rsidRPr="00176B49">
              <w:rPr>
                <w:rFonts w:ascii="Arial" w:hAnsi="Arial" w:cs="Arial"/>
                <w:color w:val="000000"/>
                <w:sz w:val="24"/>
                <w:szCs w:val="24"/>
                <w:lang w:val="en-US" w:eastAsia="en-SG"/>
              </w:rPr>
              <w:t>Apartment</w:t>
            </w:r>
            <w:r w:rsidR="00FE3FC6" w:rsidRPr="00176B49">
              <w:rPr>
                <w:rFonts w:ascii="Arial" w:hAnsi="Arial" w:cs="Arial"/>
                <w:color w:val="000000"/>
                <w:sz w:val="24"/>
                <w:szCs w:val="24"/>
                <w:lang w:val="en-US" w:eastAsia="en-SG"/>
              </w:rPr>
              <w:t xml:space="preserve"> Rental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80276" w14:textId="77777777" w:rsidR="00B52F0B" w:rsidRPr="00176B49" w:rsidRDefault="00B52F0B" w:rsidP="00923C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32E06" w14:textId="77777777" w:rsidR="00B52F0B" w:rsidRPr="00176B49" w:rsidRDefault="00B52F0B" w:rsidP="00923C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98F1F" w14:textId="77777777" w:rsidR="00B52F0B" w:rsidRPr="00176B49" w:rsidRDefault="00B52F0B" w:rsidP="00923C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</w:pPr>
          </w:p>
        </w:tc>
      </w:tr>
      <w:tr w:rsidR="00B23E0A" w:rsidRPr="00176B49" w14:paraId="038481B7" w14:textId="77777777" w:rsidTr="00422A10">
        <w:trPr>
          <w:trHeight w:val="3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AA33" w14:textId="721AD594" w:rsidR="00B23E0A" w:rsidRPr="00176B49" w:rsidRDefault="00422A10" w:rsidP="00923C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</w:pPr>
            <w:r w:rsidRPr="00176B4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  <w:t>3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3534" w14:textId="4675B65D" w:rsidR="00B23E0A" w:rsidRPr="00176B49" w:rsidRDefault="00B23E0A" w:rsidP="00923C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 w:eastAsia="en-SG"/>
              </w:rPr>
            </w:pPr>
            <w:r w:rsidRPr="00176B49">
              <w:rPr>
                <w:rFonts w:ascii="Arial" w:hAnsi="Arial" w:cs="Arial"/>
                <w:color w:val="000000"/>
                <w:sz w:val="24"/>
                <w:szCs w:val="24"/>
                <w:lang w:val="en-US" w:eastAsia="en-SG"/>
              </w:rPr>
              <w:t xml:space="preserve">Logistics </w:t>
            </w:r>
            <w:r w:rsidR="00FE3FC6" w:rsidRPr="00176B49">
              <w:rPr>
                <w:rFonts w:ascii="Arial" w:hAnsi="Arial" w:cs="Arial"/>
                <w:color w:val="000000"/>
                <w:sz w:val="24"/>
                <w:szCs w:val="24"/>
                <w:lang w:val="en-US" w:eastAsia="en-SG"/>
              </w:rPr>
              <w:t xml:space="preserve">Supply </w:t>
            </w:r>
            <w:r w:rsidRPr="00176B49">
              <w:rPr>
                <w:rFonts w:ascii="Arial" w:hAnsi="Arial" w:cs="Arial"/>
                <w:color w:val="000000"/>
                <w:sz w:val="24"/>
                <w:szCs w:val="24"/>
                <w:lang w:val="en-US" w:eastAsia="en-SG"/>
              </w:rPr>
              <w:t>for</w:t>
            </w:r>
            <w:r w:rsidR="00FE3FC6" w:rsidRPr="00176B49">
              <w:rPr>
                <w:rFonts w:ascii="Arial" w:hAnsi="Arial" w:cs="Arial"/>
                <w:color w:val="000000"/>
                <w:sz w:val="24"/>
                <w:szCs w:val="24"/>
                <w:lang w:val="en-US" w:eastAsia="en-SG"/>
              </w:rPr>
              <w:t xml:space="preserve"> the Launch Event and</w:t>
            </w:r>
            <w:r w:rsidRPr="00176B49">
              <w:rPr>
                <w:rFonts w:ascii="Arial" w:hAnsi="Arial" w:cs="Arial"/>
                <w:color w:val="000000"/>
                <w:sz w:val="24"/>
                <w:szCs w:val="24"/>
                <w:lang w:val="en-US" w:eastAsia="en-SG"/>
              </w:rPr>
              <w:t xml:space="preserve"> VIP </w:t>
            </w:r>
            <w:r w:rsidR="00BC6BF7" w:rsidRPr="00176B49">
              <w:rPr>
                <w:rFonts w:ascii="Arial" w:hAnsi="Arial" w:cs="Arial"/>
                <w:color w:val="000000"/>
                <w:sz w:val="24"/>
                <w:szCs w:val="24"/>
                <w:lang w:val="en-US" w:eastAsia="en-SG"/>
              </w:rPr>
              <w:t>Luncheon/</w:t>
            </w:r>
            <w:r w:rsidRPr="00176B49">
              <w:rPr>
                <w:rFonts w:ascii="Arial" w:hAnsi="Arial" w:cs="Arial"/>
                <w:color w:val="000000"/>
                <w:sz w:val="24"/>
                <w:szCs w:val="24"/>
                <w:lang w:val="en-US" w:eastAsia="en-SG"/>
              </w:rPr>
              <w:t>Dinner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8F218" w14:textId="77777777" w:rsidR="00B23E0A" w:rsidRPr="00176B49" w:rsidRDefault="00B23E0A" w:rsidP="00923C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C5344" w14:textId="77777777" w:rsidR="00B23E0A" w:rsidRPr="00176B49" w:rsidRDefault="00B23E0A" w:rsidP="00923C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33BA8" w14:textId="77777777" w:rsidR="00B23E0A" w:rsidRPr="00176B49" w:rsidRDefault="00B23E0A" w:rsidP="00923C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</w:pPr>
          </w:p>
        </w:tc>
      </w:tr>
      <w:tr w:rsidR="00B52F0B" w:rsidRPr="00176B49" w14:paraId="418F013F" w14:textId="77777777" w:rsidTr="00422A10">
        <w:trPr>
          <w:trHeight w:val="3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0A2C" w14:textId="014A0E39" w:rsidR="00B52F0B" w:rsidRPr="00176B49" w:rsidRDefault="00422A10" w:rsidP="00B52F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</w:pPr>
            <w:r w:rsidRPr="00176B4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  <w:t>4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103B" w14:textId="62BF8379" w:rsidR="00B52F0B" w:rsidRPr="00176B49" w:rsidRDefault="00B52F0B" w:rsidP="00B52F0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 w:eastAsia="en-SG"/>
              </w:rPr>
            </w:pPr>
            <w:r w:rsidRPr="00176B49">
              <w:rPr>
                <w:rFonts w:ascii="Arial" w:hAnsi="Arial" w:cs="Arial"/>
                <w:color w:val="000000"/>
                <w:sz w:val="24"/>
                <w:szCs w:val="24"/>
                <w:lang w:val="en-US" w:eastAsia="en-SG"/>
              </w:rPr>
              <w:t>Supply, Fabricate, Install and De-install</w:t>
            </w:r>
            <w:r w:rsidRPr="00176B49">
              <w:rPr>
                <w:rFonts w:ascii="Arial" w:hAnsi="Arial" w:cs="Arial"/>
                <w:color w:val="000000"/>
                <w:sz w:val="24"/>
                <w:szCs w:val="24"/>
                <w:lang w:eastAsia="en-SG"/>
              </w:rPr>
              <w:t> </w:t>
            </w:r>
          </w:p>
        </w:tc>
        <w:tc>
          <w:tcPr>
            <w:tcW w:w="5774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2116CFE" w14:textId="5E003FC6" w:rsidR="00B52F0B" w:rsidRPr="00176B49" w:rsidRDefault="00B52F0B" w:rsidP="00B52F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</w:pPr>
            <w:r w:rsidRPr="00176B4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  <w:t xml:space="preserve">To be filled in separately. </w:t>
            </w:r>
          </w:p>
        </w:tc>
      </w:tr>
      <w:tr w:rsidR="00B52F0B" w:rsidRPr="00176B49" w14:paraId="4CC12A51" w14:textId="77777777" w:rsidTr="00422A10">
        <w:trPr>
          <w:trHeight w:val="3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EA9E" w14:textId="3B68F604" w:rsidR="00B52F0B" w:rsidRPr="00176B49" w:rsidRDefault="00422A10" w:rsidP="00B52F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</w:pPr>
            <w:r w:rsidRPr="00176B4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  <w:t>5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9021" w14:textId="39DFD578" w:rsidR="00B52F0B" w:rsidRPr="00176B49" w:rsidRDefault="00B52F0B" w:rsidP="00B52F0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 w:eastAsia="en-SG"/>
              </w:rPr>
            </w:pPr>
            <w:r w:rsidRPr="00176B49">
              <w:rPr>
                <w:rFonts w:ascii="Arial" w:hAnsi="Arial" w:cs="Arial"/>
                <w:color w:val="000000"/>
                <w:sz w:val="24"/>
                <w:szCs w:val="24"/>
                <w:lang w:val="en-US" w:eastAsia="en-SG"/>
              </w:rPr>
              <w:t>Freight and Logistics Support</w:t>
            </w:r>
            <w:r w:rsidRPr="00176B49">
              <w:rPr>
                <w:rFonts w:ascii="Arial" w:hAnsi="Arial" w:cs="Arial"/>
                <w:color w:val="000000"/>
                <w:sz w:val="24"/>
                <w:szCs w:val="24"/>
                <w:lang w:eastAsia="en-SG"/>
              </w:rPr>
              <w:t> </w:t>
            </w:r>
          </w:p>
        </w:tc>
        <w:tc>
          <w:tcPr>
            <w:tcW w:w="5774" w:type="dxa"/>
            <w:gridSpan w:val="3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3AF46486" w14:textId="77777777" w:rsidR="00B52F0B" w:rsidRPr="00176B49" w:rsidRDefault="00B52F0B" w:rsidP="00B52F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</w:pPr>
          </w:p>
        </w:tc>
      </w:tr>
      <w:tr w:rsidR="00B52F0B" w:rsidRPr="00176B49" w14:paraId="498D6CA4" w14:textId="77777777" w:rsidTr="00422A10">
        <w:trPr>
          <w:trHeight w:val="3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BE1A" w14:textId="1777D576" w:rsidR="00B52F0B" w:rsidRPr="00176B49" w:rsidRDefault="00422A10" w:rsidP="00B52F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</w:pPr>
            <w:r w:rsidRPr="00176B4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  <w:t>6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E6C7" w14:textId="6306FB3B" w:rsidR="00B52F0B" w:rsidRPr="00176B49" w:rsidRDefault="00B52F0B" w:rsidP="00B52F0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 w:eastAsia="en-SG"/>
              </w:rPr>
            </w:pPr>
            <w:r w:rsidRPr="00176B49">
              <w:rPr>
                <w:rFonts w:ascii="Arial" w:hAnsi="Arial" w:cs="Arial"/>
                <w:color w:val="000000"/>
                <w:sz w:val="24"/>
                <w:szCs w:val="24"/>
                <w:lang w:val="en-US" w:eastAsia="en-SG"/>
              </w:rPr>
              <w:t>Maintenance</w:t>
            </w:r>
            <w:r w:rsidRPr="00176B49">
              <w:rPr>
                <w:rFonts w:ascii="Arial" w:hAnsi="Arial" w:cs="Arial"/>
                <w:color w:val="000000"/>
                <w:sz w:val="24"/>
                <w:szCs w:val="24"/>
                <w:lang w:eastAsia="en-SG"/>
              </w:rPr>
              <w:t> </w:t>
            </w:r>
            <w:r w:rsidR="00FE3FC6" w:rsidRPr="00176B49">
              <w:rPr>
                <w:rFonts w:ascii="Arial" w:hAnsi="Arial" w:cs="Arial"/>
                <w:color w:val="000000"/>
                <w:sz w:val="24"/>
                <w:szCs w:val="24"/>
                <w:lang w:eastAsia="en-SG"/>
              </w:rPr>
              <w:t>of Pavilion</w:t>
            </w:r>
          </w:p>
        </w:tc>
        <w:tc>
          <w:tcPr>
            <w:tcW w:w="577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CFC72" w14:textId="77777777" w:rsidR="00B52F0B" w:rsidRPr="00176B49" w:rsidRDefault="00B52F0B" w:rsidP="00B52F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</w:pPr>
          </w:p>
        </w:tc>
      </w:tr>
      <w:tr w:rsidR="00B23E0A" w:rsidRPr="00176B49" w14:paraId="17A3844F" w14:textId="77777777" w:rsidTr="00422A10">
        <w:trPr>
          <w:trHeight w:val="3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89D5" w14:textId="4A84FBEE" w:rsidR="00B23E0A" w:rsidRPr="008D0497" w:rsidRDefault="00422A10" w:rsidP="004102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</w:pPr>
            <w:r w:rsidRPr="008D049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  <w:t>7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6DF9" w14:textId="36415A97" w:rsidR="00B23E0A" w:rsidRPr="008D0497" w:rsidRDefault="00FE3FC6" w:rsidP="0041029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 w:eastAsia="en-SG"/>
              </w:rPr>
            </w:pPr>
            <w:r w:rsidRPr="008D0497">
              <w:rPr>
                <w:rFonts w:ascii="Arial" w:hAnsi="Arial" w:cs="Arial"/>
                <w:color w:val="000000"/>
                <w:sz w:val="24"/>
                <w:szCs w:val="24"/>
                <w:lang w:val="en-US" w:eastAsia="en-SG"/>
              </w:rPr>
              <w:t xml:space="preserve">Optional Item: </w:t>
            </w:r>
            <w:r w:rsidR="00B23E0A" w:rsidRPr="008D0497">
              <w:rPr>
                <w:rFonts w:ascii="Arial" w:hAnsi="Arial" w:cs="Arial"/>
                <w:color w:val="000000"/>
                <w:sz w:val="24"/>
                <w:szCs w:val="24"/>
                <w:lang w:val="en-US" w:eastAsia="en-SG"/>
              </w:rPr>
              <w:t>Collateral Programmes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AA8C6" w14:textId="77777777" w:rsidR="00B23E0A" w:rsidRPr="00176B49" w:rsidRDefault="00B23E0A" w:rsidP="00410294">
            <w:pPr>
              <w:spacing w:after="0" w:line="240" w:lineRule="auto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highlight w:val="yellow"/>
                <w:lang w:eastAsia="en-S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97A11" w14:textId="77777777" w:rsidR="00B23E0A" w:rsidRPr="00176B49" w:rsidRDefault="00B23E0A" w:rsidP="00410294">
            <w:pPr>
              <w:spacing w:after="0" w:line="240" w:lineRule="auto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highlight w:val="yellow"/>
                <w:lang w:eastAsia="en-S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9C9240" w14:textId="77777777" w:rsidR="00B23E0A" w:rsidRPr="00176B49" w:rsidRDefault="00B23E0A" w:rsidP="00410294">
            <w:pPr>
              <w:spacing w:after="0" w:line="240" w:lineRule="auto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highlight w:val="yellow"/>
                <w:lang w:eastAsia="en-SG"/>
              </w:rPr>
            </w:pPr>
          </w:p>
        </w:tc>
      </w:tr>
      <w:tr w:rsidR="00422A10" w:rsidRPr="00176B49" w14:paraId="69087DF1" w14:textId="77777777" w:rsidTr="00422A10">
        <w:trPr>
          <w:trHeight w:val="3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C278" w14:textId="6AC1B8B1" w:rsidR="00422A10" w:rsidRPr="00176B49" w:rsidRDefault="00422A10" w:rsidP="004102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</w:pPr>
            <w:r w:rsidRPr="00176B4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  <w:t>8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720D" w14:textId="49175D83" w:rsidR="00422A10" w:rsidRPr="00176B49" w:rsidRDefault="00422A10" w:rsidP="0041029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 w:eastAsia="en-SG"/>
              </w:rPr>
            </w:pPr>
            <w:r w:rsidRPr="00176B4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  <w:t xml:space="preserve">Project Management Fee (if applicable) 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92B3F" w14:textId="77777777" w:rsidR="00422A10" w:rsidRPr="00176B49" w:rsidRDefault="00422A10" w:rsidP="004102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CF782" w14:textId="77777777" w:rsidR="00422A10" w:rsidRPr="00176B49" w:rsidRDefault="00422A10" w:rsidP="004102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203E72" w14:textId="77777777" w:rsidR="00422A10" w:rsidRPr="00176B49" w:rsidRDefault="00422A10" w:rsidP="004102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SG"/>
              </w:rPr>
            </w:pPr>
          </w:p>
        </w:tc>
      </w:tr>
    </w:tbl>
    <w:p w14:paraId="74410235" w14:textId="77777777" w:rsidR="00B52F0B" w:rsidRDefault="00B52F0B" w:rsidP="00B52F0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</w:p>
    <w:sectPr w:rsidR="00B52F0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7F72D" w14:textId="77777777" w:rsidR="005334B7" w:rsidRDefault="005334B7" w:rsidP="003927A0">
      <w:pPr>
        <w:spacing w:after="0" w:line="240" w:lineRule="auto"/>
      </w:pPr>
      <w:r>
        <w:separator/>
      </w:r>
    </w:p>
  </w:endnote>
  <w:endnote w:type="continuationSeparator" w:id="0">
    <w:p w14:paraId="69F7F23D" w14:textId="77777777" w:rsidR="005334B7" w:rsidRDefault="005334B7" w:rsidP="00392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4CB3C" w14:textId="77777777" w:rsidR="005334B7" w:rsidRDefault="005334B7" w:rsidP="003927A0">
      <w:pPr>
        <w:spacing w:after="0" w:line="240" w:lineRule="auto"/>
      </w:pPr>
      <w:r>
        <w:separator/>
      </w:r>
    </w:p>
  </w:footnote>
  <w:footnote w:type="continuationSeparator" w:id="0">
    <w:p w14:paraId="0A239882" w14:textId="77777777" w:rsidR="005334B7" w:rsidRDefault="005334B7" w:rsidP="00392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D30E0" w14:textId="1214C76C" w:rsidR="003927A0" w:rsidRPr="003927A0" w:rsidRDefault="003927A0" w:rsidP="003927A0">
    <w:pPr>
      <w:pStyle w:val="Header"/>
      <w:tabs>
        <w:tab w:val="clear" w:pos="9026"/>
      </w:tabs>
      <w:ind w:right="-330"/>
      <w:rPr>
        <w:b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161FA63" wp14:editId="48117280">
          <wp:simplePos x="0" y="0"/>
          <wp:positionH relativeFrom="column">
            <wp:posOffset>4218940</wp:posOffset>
          </wp:positionH>
          <wp:positionV relativeFrom="paragraph">
            <wp:posOffset>-116205</wp:posOffset>
          </wp:positionV>
          <wp:extent cx="1838325" cy="485775"/>
          <wp:effectExtent l="0" t="0" r="9525" b="9525"/>
          <wp:wrapNone/>
          <wp:docPr id="2104245609" name="Picture 1" descr="A black and white 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245609" name="Picture 1" descr="A black and white logo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832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5525" w:rsidRPr="00BC5525">
      <w:t xml:space="preserve"> SAM/ITT/2025/0006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7E7D5F"/>
    <w:multiLevelType w:val="multilevel"/>
    <w:tmpl w:val="4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27492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F0B"/>
    <w:rsid w:val="00176B49"/>
    <w:rsid w:val="00307188"/>
    <w:rsid w:val="003927A0"/>
    <w:rsid w:val="00422A10"/>
    <w:rsid w:val="004510B3"/>
    <w:rsid w:val="004C1AEC"/>
    <w:rsid w:val="005334B7"/>
    <w:rsid w:val="00624097"/>
    <w:rsid w:val="006B69A9"/>
    <w:rsid w:val="006F02A8"/>
    <w:rsid w:val="00705553"/>
    <w:rsid w:val="00773B97"/>
    <w:rsid w:val="008D0497"/>
    <w:rsid w:val="009875C7"/>
    <w:rsid w:val="009C32F1"/>
    <w:rsid w:val="00A42B7F"/>
    <w:rsid w:val="00A81B9F"/>
    <w:rsid w:val="00B23E0A"/>
    <w:rsid w:val="00B34ADC"/>
    <w:rsid w:val="00B52F0B"/>
    <w:rsid w:val="00BC5525"/>
    <w:rsid w:val="00BC6BF7"/>
    <w:rsid w:val="00C50F20"/>
    <w:rsid w:val="00D552AC"/>
    <w:rsid w:val="00D932B1"/>
    <w:rsid w:val="00E2227A"/>
    <w:rsid w:val="00E93E46"/>
    <w:rsid w:val="00F26081"/>
    <w:rsid w:val="00FE3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382131"/>
  <w15:chartTrackingRefBased/>
  <w15:docId w15:val="{A317BEEA-4E66-4613-81F2-2EEC408F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F0B"/>
    <w:pPr>
      <w:spacing w:after="200" w:line="276" w:lineRule="auto"/>
    </w:pPr>
    <w:rPr>
      <w:rFonts w:ascii="Calibri" w:eastAsia="Calibri" w:hAnsi="Calibri" w:cs="Times New Roman"/>
      <w:kern w:val="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52F0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52F0B"/>
    <w:rPr>
      <w:rFonts w:ascii="Calibri" w:eastAsia="Calibri" w:hAnsi="Calibri" w:cs="Times New Roman"/>
      <w:kern w:val="0"/>
      <w:lang w:val="en-GB"/>
      <w14:ligatures w14:val="none"/>
    </w:rPr>
  </w:style>
  <w:style w:type="paragraph" w:styleId="NoSpacing">
    <w:name w:val="No Spacing"/>
    <w:uiPriority w:val="1"/>
    <w:qFormat/>
    <w:rsid w:val="00B52F0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B52F0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927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7A0"/>
    <w:rPr>
      <w:rFonts w:ascii="Calibri" w:eastAsia="Calibri" w:hAnsi="Calibri" w:cs="Times New Roman"/>
      <w:kern w:val="0"/>
      <w:lang w:val="en-GB"/>
      <w14:ligatures w14:val="none"/>
    </w:rPr>
  </w:style>
  <w:style w:type="paragraph" w:styleId="Revision">
    <w:name w:val="Revision"/>
    <w:hidden/>
    <w:uiPriority w:val="99"/>
    <w:semiHidden/>
    <w:rsid w:val="00FE3FC6"/>
    <w:pPr>
      <w:spacing w:after="0" w:line="240" w:lineRule="auto"/>
    </w:pPr>
    <w:rPr>
      <w:rFonts w:ascii="Calibri" w:eastAsia="Calibri" w:hAnsi="Calibri" w:cs="Times New Roman"/>
      <w:kern w:val="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E3F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3F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3FC6"/>
    <w:rPr>
      <w:rFonts w:ascii="Calibri" w:eastAsia="Calibri" w:hAnsi="Calibri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F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3FC6"/>
    <w:rPr>
      <w:rFonts w:ascii="Calibri" w:eastAsia="Calibri" w:hAnsi="Calibri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Mathew Tan (SAM)</dc:creator>
  <cp:keywords/>
  <dc:description/>
  <cp:lastModifiedBy>Sherlyn Wong (SAM)</cp:lastModifiedBy>
  <cp:revision>10</cp:revision>
  <dcterms:created xsi:type="dcterms:W3CDTF">2025-06-26T02:55:00Z</dcterms:created>
  <dcterms:modified xsi:type="dcterms:W3CDTF">2025-07-15T02:17:00Z</dcterms:modified>
</cp:coreProperties>
</file>